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506F9" w14:textId="32F282AB" w:rsidR="009732BC" w:rsidRDefault="009732BC">
      <w:r>
        <w:rPr>
          <w:noProof/>
        </w:rPr>
        <w:drawing>
          <wp:inline distT="0" distB="0" distL="0" distR="0" wp14:anchorId="1EBCD083" wp14:editId="44B4C65D">
            <wp:extent cx="1577340" cy="1440180"/>
            <wp:effectExtent l="0" t="0" r="381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BA1FB" w14:textId="77777777" w:rsidR="009732BC" w:rsidRDefault="009732BC"/>
    <w:p w14:paraId="4E2B7ADA" w14:textId="0CF64DD8" w:rsidR="004A215A" w:rsidRPr="009732BC" w:rsidRDefault="00851B21">
      <w:pPr>
        <w:rPr>
          <w:rFonts w:ascii="Times New Roman" w:hAnsi="Times New Roman"/>
          <w:sz w:val="28"/>
          <w:u w:val="single"/>
        </w:rPr>
      </w:pPr>
      <w:r w:rsidRPr="009732BC">
        <w:rPr>
          <w:rFonts w:ascii="Times New Roman" w:hAnsi="Times New Roman"/>
          <w:sz w:val="28"/>
        </w:rPr>
        <w:t>Chers amis jardiniers et jardinières, l’association « la graine et le potager » vous propose un part</w:t>
      </w:r>
      <w:r w:rsidR="00A96328" w:rsidRPr="009732BC">
        <w:rPr>
          <w:rFonts w:ascii="Times New Roman" w:hAnsi="Times New Roman"/>
          <w:sz w:val="28"/>
        </w:rPr>
        <w:t>a</w:t>
      </w:r>
      <w:r w:rsidRPr="009732BC">
        <w:rPr>
          <w:rFonts w:ascii="Times New Roman" w:hAnsi="Times New Roman"/>
          <w:sz w:val="28"/>
        </w:rPr>
        <w:t xml:space="preserve">ge de semences </w:t>
      </w:r>
      <w:r w:rsidRPr="009732BC">
        <w:rPr>
          <w:rFonts w:ascii="Times New Roman" w:hAnsi="Times New Roman"/>
          <w:b/>
          <w:bCs/>
          <w:sz w:val="28"/>
        </w:rPr>
        <w:t>SANS DEPLACEMENT</w:t>
      </w:r>
      <w:r w:rsidRPr="009732BC">
        <w:rPr>
          <w:rFonts w:ascii="Times New Roman" w:hAnsi="Times New Roman"/>
          <w:sz w:val="28"/>
        </w:rPr>
        <w:t xml:space="preserve"> pour vous permettre de préparer vos semis de </w:t>
      </w:r>
      <w:r w:rsidRPr="009732BC">
        <w:rPr>
          <w:rFonts w:ascii="Times New Roman" w:hAnsi="Times New Roman"/>
          <w:b/>
          <w:bCs/>
          <w:sz w:val="28"/>
          <w:u w:val="single"/>
        </w:rPr>
        <w:t>cette année</w:t>
      </w:r>
      <w:r w:rsidR="00A96328" w:rsidRPr="009732BC">
        <w:rPr>
          <w:rFonts w:ascii="Times New Roman" w:hAnsi="Times New Roman"/>
          <w:sz w:val="28"/>
          <w:u w:val="single"/>
        </w:rPr>
        <w:t>.</w:t>
      </w:r>
    </w:p>
    <w:p w14:paraId="54D21CF7" w14:textId="0316748A" w:rsidR="00A96328" w:rsidRPr="009732BC" w:rsidRDefault="005D60A3" w:rsidP="00A96328">
      <w:pPr>
        <w:rPr>
          <w:rFonts w:ascii="Times New Roman" w:hAnsi="Times New Roman"/>
          <w:sz w:val="28"/>
        </w:rPr>
      </w:pPr>
      <w:r w:rsidRPr="009732BC">
        <w:rPr>
          <w:rFonts w:ascii="Times New Roman" w:hAnsi="Times New Roman"/>
          <w:sz w:val="28"/>
        </w:rPr>
        <w:t xml:space="preserve">Pas besoin de se déplacer pour envoyer le courrier, il suffit de mettre votre enveloppe </w:t>
      </w:r>
      <w:r w:rsidRPr="009732BC">
        <w:rPr>
          <w:rFonts w:ascii="Times New Roman" w:hAnsi="Times New Roman"/>
          <w:sz w:val="28"/>
        </w:rPr>
        <w:t xml:space="preserve">timbrée* </w:t>
      </w:r>
      <w:r w:rsidRPr="009732BC">
        <w:rPr>
          <w:rFonts w:ascii="Times New Roman" w:hAnsi="Times New Roman"/>
          <w:sz w:val="28"/>
        </w:rPr>
        <w:t>dans votre boîte à lettres et votre facteur se chargera de la prendre lors de sa tournée.</w:t>
      </w:r>
    </w:p>
    <w:p w14:paraId="0F7F85DC" w14:textId="77777777" w:rsidR="009732BC" w:rsidRPr="009732BC" w:rsidRDefault="009732BC" w:rsidP="009732BC">
      <w:pPr>
        <w:pStyle w:val="Paragraphedeliste"/>
        <w:numPr>
          <w:ilvl w:val="0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9732BC">
        <w:rPr>
          <w:rFonts w:ascii="Times New Roman" w:hAnsi="Times New Roman"/>
          <w:i/>
          <w:iCs/>
          <w:sz w:val="24"/>
          <w:szCs w:val="24"/>
        </w:rPr>
        <w:t>Vous pouvez demander au facteur des timbres ou les imprimer vous-même.</w:t>
      </w:r>
    </w:p>
    <w:p w14:paraId="412858C1" w14:textId="6298C160" w:rsidR="005D60A3" w:rsidRPr="009732BC" w:rsidRDefault="00851B21">
      <w:pPr>
        <w:rPr>
          <w:rFonts w:ascii="Times New Roman" w:hAnsi="Times New Roman"/>
          <w:sz w:val="28"/>
        </w:rPr>
      </w:pPr>
      <w:r w:rsidRPr="009732BC">
        <w:rPr>
          <w:rFonts w:ascii="Times New Roman" w:hAnsi="Times New Roman"/>
          <w:sz w:val="28"/>
        </w:rPr>
        <w:t>Le principe est simple, vous nous dite</w:t>
      </w:r>
      <w:r w:rsidR="00A96328" w:rsidRPr="009732BC">
        <w:rPr>
          <w:rFonts w:ascii="Times New Roman" w:hAnsi="Times New Roman"/>
          <w:sz w:val="28"/>
        </w:rPr>
        <w:t>s</w:t>
      </w:r>
      <w:r w:rsidRPr="009732BC">
        <w:rPr>
          <w:rFonts w:ascii="Times New Roman" w:hAnsi="Times New Roman"/>
          <w:sz w:val="28"/>
        </w:rPr>
        <w:t xml:space="preserve"> ce dont vous avez besoin et vous recevrez par courrier postale une enveloppe ou plusieurs provenant de jardiniers qui </w:t>
      </w:r>
      <w:r w:rsidR="00A96328" w:rsidRPr="009732BC">
        <w:rPr>
          <w:rFonts w:ascii="Times New Roman" w:hAnsi="Times New Roman"/>
          <w:sz w:val="28"/>
        </w:rPr>
        <w:t xml:space="preserve">possèdent </w:t>
      </w:r>
      <w:r w:rsidRPr="009732BC">
        <w:rPr>
          <w:rFonts w:ascii="Times New Roman" w:hAnsi="Times New Roman"/>
          <w:sz w:val="28"/>
        </w:rPr>
        <w:t>ces graines</w:t>
      </w:r>
      <w:r w:rsidR="00A96328" w:rsidRPr="009732BC">
        <w:rPr>
          <w:rFonts w:ascii="Times New Roman" w:hAnsi="Times New Roman"/>
          <w:sz w:val="28"/>
        </w:rPr>
        <w:t xml:space="preserve">. </w:t>
      </w:r>
      <w:r w:rsidR="005D60A3" w:rsidRPr="009732BC">
        <w:rPr>
          <w:rFonts w:ascii="Times New Roman" w:hAnsi="Times New Roman"/>
          <w:sz w:val="28"/>
        </w:rPr>
        <w:t>De même, vous pouvez nous indiquer si vous avez des semences disponibles à partager</w:t>
      </w:r>
      <w:r w:rsidR="005D60A3" w:rsidRPr="009732BC">
        <w:rPr>
          <w:rFonts w:ascii="Times New Roman" w:hAnsi="Times New Roman"/>
          <w:sz w:val="28"/>
        </w:rPr>
        <w:t>.</w:t>
      </w:r>
    </w:p>
    <w:p w14:paraId="193F5F09" w14:textId="34C90FAC" w:rsidR="005D60A3" w:rsidRPr="009732BC" w:rsidRDefault="005D60A3">
      <w:pPr>
        <w:rPr>
          <w:rFonts w:ascii="Times New Roman" w:hAnsi="Times New Roman"/>
          <w:sz w:val="28"/>
        </w:rPr>
      </w:pPr>
      <w:r w:rsidRPr="009732BC">
        <w:rPr>
          <w:rFonts w:ascii="Times New Roman" w:hAnsi="Times New Roman"/>
          <w:sz w:val="28"/>
        </w:rPr>
        <w:t>Nous attendons vos demandes soit par courriel à l’adresse de « lagraineetlepotager@hotmail.fr », soit par sms au 06.10.24.43.14</w:t>
      </w:r>
    </w:p>
    <w:p w14:paraId="662AC556" w14:textId="710E4607" w:rsidR="009732BC" w:rsidRPr="00D60193" w:rsidRDefault="00D60193" w:rsidP="00D60193">
      <w:pPr>
        <w:pStyle w:val="Paragraphedeliste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8"/>
        </w:rPr>
        <w:t xml:space="preserve">A bientôt, Pierre-Charles </w:t>
      </w:r>
      <w:r w:rsidRPr="00D60193">
        <w:rPr>
          <w:rFonts w:ascii="Times New Roman" w:hAnsi="Times New Roman"/>
          <w:i/>
          <w:iCs/>
        </w:rPr>
        <w:t>(co-responsable de la communication)</w:t>
      </w:r>
    </w:p>
    <w:sectPr w:rsidR="009732BC" w:rsidRPr="00D6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C4965"/>
    <w:multiLevelType w:val="hybridMultilevel"/>
    <w:tmpl w:val="55483C58"/>
    <w:lvl w:ilvl="0" w:tplc="EAAEA8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1"/>
    <w:rsid w:val="004A215A"/>
    <w:rsid w:val="005D60A3"/>
    <w:rsid w:val="00851B21"/>
    <w:rsid w:val="009732BC"/>
    <w:rsid w:val="00A96328"/>
    <w:rsid w:val="00D6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6B4D"/>
  <w15:chartTrackingRefBased/>
  <w15:docId w15:val="{6AB03B51-C371-4097-BF3C-47370481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6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Pierre-Charles LEPESANT</dc:creator>
  <cp:keywords/>
  <dc:description/>
  <cp:lastModifiedBy>Pierre-Charles LEPESANT</cp:lastModifiedBy>
  <cp:revision>1</cp:revision>
  <dcterms:created xsi:type="dcterms:W3CDTF">2021-02-06T09:27:00Z</dcterms:created>
  <dcterms:modified xsi:type="dcterms:W3CDTF">2021-02-06T11:19:00Z</dcterms:modified>
</cp:coreProperties>
</file>